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817BD" w:rsidRDefault="00981AB2">
      <w:pPr>
        <w:jc w:val="center"/>
        <w:rPr>
          <w:rFonts w:ascii="メイリオ" w:eastAsia="メイリオ" w:hAnsi="メイリオ" w:cs="メイリオ"/>
          <w:b/>
          <w:sz w:val="40"/>
          <w:szCs w:val="40"/>
        </w:rPr>
      </w:pPr>
      <w:r>
        <w:rPr>
          <w:rFonts w:ascii="メイリオ" w:eastAsia="メイリオ" w:hAnsi="メイリオ" w:cs="メイリオ"/>
          <w:b/>
          <w:sz w:val="40"/>
          <w:szCs w:val="40"/>
        </w:rPr>
        <w:t>未成年者のみでの外来受診に関する同意書</w:t>
      </w:r>
    </w:p>
    <w:p w14:paraId="00000002" w14:textId="77777777" w:rsidR="002817BD" w:rsidRDefault="002817BD">
      <w:pPr>
        <w:jc w:val="center"/>
        <w:rPr>
          <w:rFonts w:ascii="メイリオ" w:eastAsia="メイリオ" w:hAnsi="メイリオ" w:cs="メイリオ"/>
          <w:b/>
          <w:sz w:val="40"/>
          <w:szCs w:val="40"/>
        </w:rPr>
      </w:pPr>
    </w:p>
    <w:p w14:paraId="65044CD6" w14:textId="77777777" w:rsidR="00947204" w:rsidRDefault="00981AB2">
      <w:pPr>
        <w:ind w:firstLine="210"/>
        <w:rPr>
          <w:rFonts w:ascii="メイリオ" w:eastAsia="メイリオ" w:hAnsi="メイリオ" w:cs="メイリオ"/>
        </w:rPr>
      </w:pPr>
      <w:r>
        <w:rPr>
          <w:rFonts w:ascii="メイリオ" w:eastAsia="メイリオ" w:hAnsi="メイリオ" w:cs="メイリオ"/>
        </w:rPr>
        <w:t>未成年者は理解判断能力が未熟である可能性があるため</w:t>
      </w:r>
      <w:r w:rsidR="00947204">
        <w:rPr>
          <w:rFonts w:ascii="メイリオ" w:eastAsia="メイリオ" w:hAnsi="メイリオ" w:cs="メイリオ" w:hint="eastAsia"/>
        </w:rPr>
        <w:t>、</w:t>
      </w:r>
      <w:r>
        <w:rPr>
          <w:rFonts w:ascii="メイリオ" w:eastAsia="メイリオ" w:hAnsi="メイリオ" w:cs="メイリオ"/>
        </w:rPr>
        <w:t>民法上は単独での医療契約が完全には認められていません。</w:t>
      </w:r>
    </w:p>
    <w:p w14:paraId="00000003" w14:textId="557E3000" w:rsidR="002817BD" w:rsidRDefault="00981AB2">
      <w:pPr>
        <w:ind w:firstLine="210"/>
        <w:rPr>
          <w:rFonts w:ascii="メイリオ" w:eastAsia="メイリオ" w:hAnsi="メイリオ" w:cs="メイリオ"/>
        </w:rPr>
      </w:pPr>
      <w:r>
        <w:rPr>
          <w:rFonts w:ascii="メイリオ" w:eastAsia="メイリオ" w:hAnsi="メイリオ" w:cs="メイリオ"/>
        </w:rPr>
        <w:t>医療はその性質上、健康や命に大きく影響する可能性がある検査や投薬、副作用等があり、十分に安全性や事故について配慮していても危険性をなくすことができません。そのため、通常は未成年者の受診には保護者が同伴し、医師の説明等を理解したうえで代諾者になっていただきます。</w:t>
      </w:r>
    </w:p>
    <w:p w14:paraId="00000004" w14:textId="77777777" w:rsidR="002817BD" w:rsidRDefault="00981AB2">
      <w:pPr>
        <w:ind w:firstLine="210"/>
        <w:rPr>
          <w:rFonts w:ascii="メイリオ" w:eastAsia="メイリオ" w:hAnsi="メイリオ" w:cs="メイリオ"/>
        </w:rPr>
      </w:pPr>
      <w:r>
        <w:rPr>
          <w:rFonts w:ascii="メイリオ" w:eastAsia="メイリオ" w:hAnsi="メイリオ" w:cs="メイリオ"/>
        </w:rPr>
        <w:t>しかし、現実には必ずしも保護者が未成年者の診察に同伴できない場合もあるため、当院では医師の判断のもと、保護者から同意書を頂くことで単独受診での診察を行っています。以下にご理解いただける場合はご署名をお願いいたします。</w:t>
      </w:r>
    </w:p>
    <w:p w14:paraId="00000005" w14:textId="77777777" w:rsidR="002817BD" w:rsidRDefault="002817BD">
      <w:pPr>
        <w:rPr>
          <w:rFonts w:ascii="メイリオ" w:eastAsia="メイリオ" w:hAnsi="メイリオ" w:cs="メイリオ"/>
        </w:rPr>
      </w:pPr>
    </w:p>
    <w:p w14:paraId="00000006" w14:textId="77777777" w:rsidR="002817BD" w:rsidRPr="00947204" w:rsidRDefault="002817BD">
      <w:pPr>
        <w:rPr>
          <w:rFonts w:ascii="メイリオ" w:eastAsia="メイリオ" w:hAnsi="メイリオ" w:cs="メイリオ"/>
        </w:rPr>
      </w:pPr>
    </w:p>
    <w:p w14:paraId="00000007" w14:textId="1E9E5C49" w:rsidR="002817BD" w:rsidRDefault="00C05BA4">
      <w:pPr>
        <w:rPr>
          <w:rFonts w:ascii="メイリオ" w:eastAsia="メイリオ" w:hAnsi="メイリオ" w:cs="メイリオ"/>
          <w:sz w:val="22"/>
          <w:szCs w:val="22"/>
        </w:rPr>
      </w:pPr>
      <w:r>
        <w:rPr>
          <w:rFonts w:ascii="メイリオ" w:eastAsia="メイリオ" w:hAnsi="メイリオ" w:cs="メイリオ" w:hint="eastAsia"/>
          <w:sz w:val="22"/>
          <w:szCs w:val="22"/>
        </w:rPr>
        <w:t>平井</w:t>
      </w:r>
      <w:bookmarkStart w:id="0" w:name="_GoBack"/>
      <w:bookmarkEnd w:id="0"/>
      <w:r w:rsidR="00947204">
        <w:rPr>
          <w:rFonts w:ascii="メイリオ" w:eastAsia="メイリオ" w:hAnsi="メイリオ" w:cs="メイリオ" w:hint="eastAsia"/>
          <w:sz w:val="22"/>
          <w:szCs w:val="22"/>
        </w:rPr>
        <w:t xml:space="preserve">皮膚科クリニック　</w:t>
      </w:r>
      <w:r w:rsidR="00981AB2">
        <w:rPr>
          <w:rFonts w:ascii="メイリオ" w:eastAsia="メイリオ" w:hAnsi="メイリオ" w:cs="メイリオ"/>
          <w:sz w:val="22"/>
          <w:szCs w:val="22"/>
        </w:rPr>
        <w:t xml:space="preserve"> 院長殿</w:t>
      </w:r>
    </w:p>
    <w:p w14:paraId="00000008" w14:textId="77777777" w:rsidR="002817BD" w:rsidRDefault="002817BD">
      <w:pPr>
        <w:rPr>
          <w:rFonts w:ascii="メイリオ" w:eastAsia="メイリオ" w:hAnsi="メイリオ" w:cs="メイリオ"/>
        </w:rPr>
      </w:pPr>
    </w:p>
    <w:p w14:paraId="5C71F5D0" w14:textId="77777777" w:rsidR="00947204" w:rsidRDefault="00981AB2">
      <w:pPr>
        <w:ind w:firstLine="210"/>
        <w:rPr>
          <w:rFonts w:ascii="メイリオ" w:eastAsia="メイリオ" w:hAnsi="メイリオ" w:cs="メイリオ"/>
        </w:rPr>
      </w:pPr>
      <w:r>
        <w:rPr>
          <w:rFonts w:ascii="メイリオ" w:eastAsia="メイリオ" w:hAnsi="メイリオ" w:cs="メイリオ"/>
        </w:rPr>
        <w:t>上記の記載内容を理解し、保護者同伴なしで診察を受けさせることに同意します。</w:t>
      </w:r>
    </w:p>
    <w:p w14:paraId="00000009" w14:textId="69116C3B" w:rsidR="002817BD" w:rsidRDefault="00981AB2" w:rsidP="00947204">
      <w:pPr>
        <w:rPr>
          <w:rFonts w:ascii="メイリオ" w:eastAsia="メイリオ" w:hAnsi="メイリオ" w:cs="メイリオ"/>
        </w:rPr>
      </w:pPr>
      <w:r>
        <w:rPr>
          <w:rFonts w:ascii="メイリオ" w:eastAsia="メイリオ" w:hAnsi="メイリオ" w:cs="メイリオ"/>
        </w:rPr>
        <w:t>また、診察に同席できない場合は、患者が医師と話し合い承諾した医療を受けることに同意し診療内容についての異議申し立ては致しません。診療内容について不明な点がある場合は患者とともに診療時間内に受診をします。</w:t>
      </w:r>
    </w:p>
    <w:p w14:paraId="0000000A" w14:textId="77777777" w:rsidR="002817BD" w:rsidRDefault="002817BD">
      <w:pPr>
        <w:ind w:firstLine="210"/>
        <w:rPr>
          <w:rFonts w:ascii="メイリオ" w:eastAsia="メイリオ" w:hAnsi="メイリオ" w:cs="メイリオ"/>
        </w:rPr>
      </w:pPr>
    </w:p>
    <w:p w14:paraId="0000000B" w14:textId="04040D25" w:rsidR="002817BD" w:rsidRPr="00887852" w:rsidRDefault="00981AB2" w:rsidP="00887852">
      <w:pPr>
        <w:rPr>
          <w:rFonts w:ascii="メイリオ" w:eastAsia="メイリオ" w:hAnsi="メイリオ" w:cs="メイリオ"/>
          <w:sz w:val="28"/>
          <w:szCs w:val="28"/>
          <w:u w:val="single"/>
        </w:rPr>
      </w:pPr>
      <w:r w:rsidRPr="00887852">
        <w:rPr>
          <w:rFonts w:ascii="メイリオ" w:eastAsia="メイリオ" w:hAnsi="メイリオ" w:cs="メイリオ"/>
          <w:sz w:val="28"/>
          <w:szCs w:val="28"/>
          <w:u w:val="single"/>
        </w:rPr>
        <w:t xml:space="preserve">　</w:t>
      </w:r>
      <w:r w:rsidR="00887852">
        <w:rPr>
          <w:rFonts w:ascii="メイリオ" w:eastAsia="メイリオ" w:hAnsi="メイリオ" w:cs="メイリオ" w:hint="eastAsia"/>
          <w:sz w:val="28"/>
          <w:szCs w:val="28"/>
          <w:u w:val="single"/>
        </w:rPr>
        <w:t xml:space="preserve">　</w:t>
      </w:r>
      <w:r w:rsidRPr="00887852">
        <w:rPr>
          <w:rFonts w:ascii="メイリオ" w:eastAsia="メイリオ" w:hAnsi="メイリオ" w:cs="メイリオ"/>
          <w:sz w:val="28"/>
          <w:szCs w:val="28"/>
          <w:u w:val="single"/>
        </w:rPr>
        <w:t xml:space="preserve">　　年　　　月　　　日</w:t>
      </w:r>
    </w:p>
    <w:tbl>
      <w:tblPr>
        <w:tblStyle w:val="a7"/>
        <w:tblW w:w="0" w:type="auto"/>
        <w:tblLook w:val="04A0" w:firstRow="1" w:lastRow="0" w:firstColumn="1" w:lastColumn="0" w:noHBand="0" w:noVBand="1"/>
      </w:tblPr>
      <w:tblGrid>
        <w:gridCol w:w="8494"/>
      </w:tblGrid>
      <w:tr w:rsidR="00887852" w14:paraId="129ED8A3" w14:textId="77777777" w:rsidTr="00887852">
        <w:tc>
          <w:tcPr>
            <w:tcW w:w="8494" w:type="dxa"/>
          </w:tcPr>
          <w:p w14:paraId="1F6C239C" w14:textId="6E04AB28" w:rsidR="00887852" w:rsidRDefault="00887852">
            <w:pPr>
              <w:rPr>
                <w:rFonts w:ascii="メイリオ" w:eastAsia="メイリオ" w:hAnsi="メイリオ" w:cs="メイリオ"/>
                <w:sz w:val="28"/>
                <w:szCs w:val="28"/>
              </w:rPr>
            </w:pPr>
            <w:r>
              <w:rPr>
                <w:rFonts w:ascii="メイリオ" w:eastAsia="メイリオ" w:hAnsi="メイリオ" w:cs="メイリオ" w:hint="eastAsia"/>
                <w:sz w:val="28"/>
                <w:szCs w:val="28"/>
              </w:rPr>
              <w:t>保護者署名：</w:t>
            </w:r>
            <w:r w:rsidR="00981AB2">
              <w:rPr>
                <w:rFonts w:ascii="メイリオ" w:eastAsia="メイリオ" w:hAnsi="メイリオ" w:cs="メイリオ" w:hint="eastAsia"/>
                <w:sz w:val="28"/>
                <w:szCs w:val="28"/>
              </w:rPr>
              <w:t xml:space="preserve">　　　　　　　　　　　　　　（続柄：　　）</w:t>
            </w:r>
          </w:p>
        </w:tc>
      </w:tr>
      <w:tr w:rsidR="00887852" w14:paraId="09599008" w14:textId="77777777" w:rsidTr="00887852">
        <w:tc>
          <w:tcPr>
            <w:tcW w:w="8494" w:type="dxa"/>
          </w:tcPr>
          <w:p w14:paraId="72E9AB32" w14:textId="2EECBE40" w:rsidR="00887852" w:rsidRDefault="00887852">
            <w:pPr>
              <w:rPr>
                <w:rFonts w:ascii="メイリオ" w:eastAsia="メイリオ" w:hAnsi="メイリオ" w:cs="メイリオ"/>
                <w:sz w:val="28"/>
                <w:szCs w:val="28"/>
              </w:rPr>
            </w:pPr>
            <w:r>
              <w:rPr>
                <w:rFonts w:ascii="メイリオ" w:eastAsia="メイリオ" w:hAnsi="メイリオ" w:cs="メイリオ" w:hint="eastAsia"/>
                <w:sz w:val="28"/>
                <w:szCs w:val="28"/>
              </w:rPr>
              <w:t>18歳未満の未成年患者氏名：</w:t>
            </w:r>
          </w:p>
        </w:tc>
      </w:tr>
      <w:tr w:rsidR="00887852" w14:paraId="688EC102" w14:textId="77777777" w:rsidTr="00887852">
        <w:tc>
          <w:tcPr>
            <w:tcW w:w="8494" w:type="dxa"/>
          </w:tcPr>
          <w:p w14:paraId="4BF747EA" w14:textId="41549CC1" w:rsidR="00887852" w:rsidRDefault="00887852">
            <w:pPr>
              <w:rPr>
                <w:rFonts w:ascii="メイリオ" w:eastAsia="メイリオ" w:hAnsi="メイリオ" w:cs="メイリオ"/>
                <w:sz w:val="28"/>
                <w:szCs w:val="28"/>
              </w:rPr>
            </w:pPr>
            <w:r>
              <w:rPr>
                <w:rFonts w:ascii="メイリオ" w:eastAsia="メイリオ" w:hAnsi="メイリオ" w:cs="メイリオ" w:hint="eastAsia"/>
                <w:sz w:val="28"/>
                <w:szCs w:val="28"/>
              </w:rPr>
              <w:t>住所：</w:t>
            </w:r>
          </w:p>
        </w:tc>
      </w:tr>
      <w:tr w:rsidR="00887852" w14:paraId="63052AF6" w14:textId="77777777" w:rsidTr="00887852">
        <w:tc>
          <w:tcPr>
            <w:tcW w:w="8494" w:type="dxa"/>
          </w:tcPr>
          <w:p w14:paraId="478F643C" w14:textId="2D337F8D" w:rsidR="00887852" w:rsidRDefault="00887852">
            <w:pPr>
              <w:rPr>
                <w:rFonts w:ascii="メイリオ" w:eastAsia="メイリオ" w:hAnsi="メイリオ" w:cs="メイリオ"/>
                <w:sz w:val="28"/>
                <w:szCs w:val="28"/>
              </w:rPr>
            </w:pPr>
            <w:r>
              <w:rPr>
                <w:rFonts w:ascii="メイリオ" w:eastAsia="メイリオ" w:hAnsi="メイリオ" w:cs="メイリオ" w:hint="eastAsia"/>
                <w:sz w:val="28"/>
                <w:szCs w:val="28"/>
              </w:rPr>
              <w:t>電話番号：</w:t>
            </w:r>
          </w:p>
        </w:tc>
      </w:tr>
    </w:tbl>
    <w:p w14:paraId="0000000F" w14:textId="13E6A0FA" w:rsidR="002817BD" w:rsidRPr="00887852" w:rsidRDefault="002817BD" w:rsidP="00887852">
      <w:pPr>
        <w:rPr>
          <w:rFonts w:ascii="メイリオ" w:eastAsia="メイリオ" w:hAnsi="メイリオ" w:cs="メイリオ"/>
          <w:sz w:val="28"/>
          <w:szCs w:val="28"/>
        </w:rPr>
      </w:pPr>
    </w:p>
    <w:sectPr w:rsidR="002817BD" w:rsidRPr="00887852">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BD"/>
    <w:rsid w:val="002817BD"/>
    <w:rsid w:val="0031205A"/>
    <w:rsid w:val="00887852"/>
    <w:rsid w:val="00947204"/>
    <w:rsid w:val="00981AB2"/>
    <w:rsid w:val="00C05BA4"/>
    <w:rsid w:val="00C54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48FF8"/>
  <w15:docId w15:val="{BD25D5C4-682F-40D0-B103-83895C1B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E82C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82C10"/>
    <w:rPr>
      <w:rFonts w:asciiTheme="majorHAnsi" w:eastAsiaTheme="majorEastAsia" w:hAnsiTheme="majorHAnsi" w:cstheme="majorBidi"/>
      <w:sz w:val="18"/>
      <w:szCs w:val="18"/>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styleId="a7">
    <w:name w:val="Table Grid"/>
    <w:basedOn w:val="a1"/>
    <w:uiPriority w:val="39"/>
    <w:rsid w:val="00887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fk9yrFHfQYhErWh5z8It/zXyCA==">CgMxLjAyCGguZ2pkZ3hzOAByITFjczhCVHlxLWF5eHV3X0R4NDJXSS1NcE5jMmFjQ2FWWQ==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ddtop</dc:creator>
  <cp:lastModifiedBy>ddtop</cp:lastModifiedBy>
  <cp:revision>5</cp:revision>
  <dcterms:created xsi:type="dcterms:W3CDTF">2024-10-10T07:02:00Z</dcterms:created>
  <dcterms:modified xsi:type="dcterms:W3CDTF">2026-03-02T02:29:00Z</dcterms:modified>
</cp:coreProperties>
</file>